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B1C" w:rsidRDefault="00E5084A" w:rsidP="00572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Всероссийская олимпиада школьников по английскому языку</w:t>
      </w:r>
    </w:p>
    <w:p w:rsidR="00E5084A" w:rsidRPr="00EA6B1C" w:rsidRDefault="00E5084A" w:rsidP="00EA6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201</w:t>
      </w:r>
      <w:r w:rsidR="00572069">
        <w:rPr>
          <w:rFonts w:ascii="Times New Roman" w:hAnsi="Times New Roman" w:cs="Times New Roman"/>
          <w:sz w:val="28"/>
          <w:szCs w:val="28"/>
        </w:rPr>
        <w:t>7</w:t>
      </w:r>
      <w:r w:rsidRPr="00EA6B1C">
        <w:rPr>
          <w:rFonts w:ascii="Times New Roman" w:hAnsi="Times New Roman" w:cs="Times New Roman"/>
          <w:sz w:val="28"/>
          <w:szCs w:val="28"/>
        </w:rPr>
        <w:t>–201</w:t>
      </w:r>
      <w:r w:rsidR="00572069">
        <w:rPr>
          <w:rFonts w:ascii="Times New Roman" w:hAnsi="Times New Roman" w:cs="Times New Roman"/>
          <w:sz w:val="28"/>
          <w:szCs w:val="28"/>
        </w:rPr>
        <w:t>8</w:t>
      </w:r>
      <w:r w:rsidRPr="00EA6B1C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EA6B1C" w:rsidRDefault="00E5084A" w:rsidP="00EA6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Школьный этап.</w:t>
      </w:r>
    </w:p>
    <w:p w:rsidR="00E5084A" w:rsidRPr="00EA6B1C" w:rsidRDefault="00E5084A" w:rsidP="00EA6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 xml:space="preserve"> 9–11 классы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084A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A6B1C">
        <w:rPr>
          <w:rFonts w:ascii="Times New Roman" w:hAnsi="Times New Roman" w:cs="Times New Roman"/>
          <w:b/>
          <w:bCs/>
          <w:sz w:val="28"/>
          <w:szCs w:val="28"/>
        </w:rPr>
        <w:t>Подсчёт баллов за все конкурсы</w:t>
      </w:r>
    </w:p>
    <w:p w:rsidR="00EA6B1C" w:rsidRPr="00EA6B1C" w:rsidRDefault="00EA6B1C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Listening</w:t>
      </w:r>
      <w:proofErr w:type="spellEnd"/>
      <w:r w:rsidRPr="00EA6B1C">
        <w:rPr>
          <w:rFonts w:ascii="Times New Roman" w:hAnsi="Times New Roman" w:cs="Times New Roman"/>
          <w:sz w:val="28"/>
          <w:szCs w:val="28"/>
        </w:rPr>
        <w:t xml:space="preserve">. Максимальное количество баллов – 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EA6B1C">
        <w:rPr>
          <w:rFonts w:ascii="Times New Roman" w:hAnsi="Times New Roman" w:cs="Times New Roman"/>
          <w:sz w:val="28"/>
          <w:szCs w:val="28"/>
        </w:rPr>
        <w:t xml:space="preserve">. Задание проверяется по ключам. Каждый правильный ответ оценивается в 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A6B1C">
        <w:rPr>
          <w:rFonts w:ascii="Times New Roman" w:hAnsi="Times New Roman" w:cs="Times New Roman"/>
          <w:sz w:val="28"/>
          <w:szCs w:val="28"/>
        </w:rPr>
        <w:t xml:space="preserve">За неверный ответ или отсутствие ответа выставляется 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EA6B1C">
        <w:rPr>
          <w:rFonts w:ascii="Times New Roman" w:hAnsi="Times New Roman" w:cs="Times New Roman"/>
          <w:sz w:val="28"/>
          <w:szCs w:val="28"/>
        </w:rPr>
        <w:t>.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Reading</w:t>
      </w:r>
      <w:proofErr w:type="spellEnd"/>
      <w:r w:rsidRPr="00EA6B1C">
        <w:rPr>
          <w:rFonts w:ascii="Times New Roman" w:hAnsi="Times New Roman" w:cs="Times New Roman"/>
          <w:b/>
          <w:bCs/>
          <w:sz w:val="28"/>
          <w:szCs w:val="28"/>
        </w:rPr>
        <w:t>. М</w:t>
      </w:r>
      <w:r w:rsidRPr="00EA6B1C">
        <w:rPr>
          <w:rFonts w:ascii="Times New Roman" w:hAnsi="Times New Roman" w:cs="Times New Roman"/>
          <w:sz w:val="28"/>
          <w:szCs w:val="28"/>
        </w:rPr>
        <w:t xml:space="preserve">аксимальное количество баллов – </w:t>
      </w:r>
      <w:r w:rsidR="00392ACA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EA6B1C">
        <w:rPr>
          <w:rFonts w:ascii="Times New Roman" w:hAnsi="Times New Roman" w:cs="Times New Roman"/>
          <w:sz w:val="28"/>
          <w:szCs w:val="28"/>
        </w:rPr>
        <w:t xml:space="preserve">. Задание проверяется по ключам. Каждый правильный ответ оценивается в </w:t>
      </w:r>
      <w:r w:rsidR="00392AC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392AC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A6B1C">
        <w:rPr>
          <w:rFonts w:ascii="Times New Roman" w:hAnsi="Times New Roman" w:cs="Times New Roman"/>
          <w:sz w:val="28"/>
          <w:szCs w:val="28"/>
        </w:rPr>
        <w:t xml:space="preserve">За неверный ответ или отсутствие ответа выставляется 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EA6B1C">
        <w:rPr>
          <w:rFonts w:ascii="Times New Roman" w:hAnsi="Times New Roman" w:cs="Times New Roman"/>
          <w:sz w:val="28"/>
          <w:szCs w:val="28"/>
        </w:rPr>
        <w:t>.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Use</w:t>
      </w:r>
      <w:proofErr w:type="spellEnd"/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of</w:t>
      </w:r>
      <w:proofErr w:type="spellEnd"/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English</w:t>
      </w:r>
      <w:proofErr w:type="spellEnd"/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A6B1C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62</w:t>
      </w:r>
      <w:r w:rsidRPr="00EA6B1C">
        <w:rPr>
          <w:rFonts w:ascii="Times New Roman" w:hAnsi="Times New Roman" w:cs="Times New Roman"/>
          <w:sz w:val="28"/>
          <w:szCs w:val="28"/>
        </w:rPr>
        <w:t>. Задание проверяется по ключам. Каждый правильный</w:t>
      </w:r>
      <w:r w:rsidR="00F029BD">
        <w:rPr>
          <w:rFonts w:ascii="Times New Roman" w:hAnsi="Times New Roman" w:cs="Times New Roman"/>
          <w:sz w:val="28"/>
          <w:szCs w:val="28"/>
        </w:rPr>
        <w:t xml:space="preserve"> </w:t>
      </w:r>
      <w:r w:rsidRPr="00EA6B1C">
        <w:rPr>
          <w:rFonts w:ascii="Times New Roman" w:hAnsi="Times New Roman" w:cs="Times New Roman"/>
          <w:sz w:val="28"/>
          <w:szCs w:val="28"/>
        </w:rPr>
        <w:t xml:space="preserve">ответ оценивается в 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A6B1C">
        <w:rPr>
          <w:rFonts w:ascii="Times New Roman" w:hAnsi="Times New Roman" w:cs="Times New Roman"/>
          <w:sz w:val="28"/>
          <w:szCs w:val="28"/>
        </w:rPr>
        <w:t xml:space="preserve">За неверный ответ или отсутствие ответа выставляется 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EA6B1C">
        <w:rPr>
          <w:rFonts w:ascii="Times New Roman" w:hAnsi="Times New Roman" w:cs="Times New Roman"/>
          <w:sz w:val="28"/>
          <w:szCs w:val="28"/>
        </w:rPr>
        <w:t>. Орфография учитывается.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B1C">
        <w:rPr>
          <w:rFonts w:ascii="Times New Roman" w:hAnsi="Times New Roman" w:cs="Times New Roman"/>
          <w:b/>
          <w:bCs/>
          <w:sz w:val="28"/>
          <w:szCs w:val="28"/>
        </w:rPr>
        <w:t>Writing</w:t>
      </w:r>
      <w:proofErr w:type="spellEnd"/>
      <w:r w:rsidRPr="00EA6B1C">
        <w:rPr>
          <w:rFonts w:ascii="Times New Roman" w:hAnsi="Times New Roman" w:cs="Times New Roman"/>
          <w:sz w:val="28"/>
          <w:szCs w:val="28"/>
        </w:rPr>
        <w:t xml:space="preserve">. Максимальное количество баллов – </w:t>
      </w: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  <w:r w:rsidRPr="00EA6B1C">
        <w:rPr>
          <w:rFonts w:ascii="Times New Roman" w:hAnsi="Times New Roman" w:cs="Times New Roman"/>
          <w:sz w:val="28"/>
          <w:szCs w:val="28"/>
        </w:rPr>
        <w:t>Задание оценивается по Критериям оценивания.</w:t>
      </w:r>
    </w:p>
    <w:p w:rsidR="00E5084A" w:rsidRPr="00EA6B1C" w:rsidRDefault="00E5084A" w:rsidP="00E508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При подведении итогов баллы за все конкурсы суммируются.</w:t>
      </w:r>
    </w:p>
    <w:p w:rsidR="009969E2" w:rsidRPr="00EA6B1C" w:rsidRDefault="00E5084A" w:rsidP="00E5084A">
      <w:pPr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Максимальное количество баллов за все конкурсы – </w:t>
      </w:r>
      <w:r w:rsidR="00892B4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92ACA">
        <w:rPr>
          <w:rFonts w:ascii="Times New Roman" w:hAnsi="Times New Roman" w:cs="Times New Roman"/>
          <w:b/>
          <w:bCs/>
          <w:sz w:val="28"/>
          <w:szCs w:val="28"/>
        </w:rPr>
        <w:t>27</w:t>
      </w:r>
      <w:bookmarkStart w:id="0" w:name="_GoBack"/>
      <w:bookmarkEnd w:id="0"/>
      <w:r w:rsidRPr="00EA6B1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sectPr w:rsidR="009969E2" w:rsidRPr="00EA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B90"/>
    <w:rsid w:val="00392ACA"/>
    <w:rsid w:val="00466B90"/>
    <w:rsid w:val="00572069"/>
    <w:rsid w:val="00892B45"/>
    <w:rsid w:val="009969E2"/>
    <w:rsid w:val="00E5084A"/>
    <w:rsid w:val="00EA6B1C"/>
    <w:rsid w:val="00F0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9</cp:revision>
  <dcterms:created xsi:type="dcterms:W3CDTF">2017-09-05T14:48:00Z</dcterms:created>
  <dcterms:modified xsi:type="dcterms:W3CDTF">2017-09-08T05:33:00Z</dcterms:modified>
</cp:coreProperties>
</file>